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52"/>
          <w:szCs w:val="5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52"/>
          <w:szCs w:val="52"/>
          <w:lang w:val="en-US" w:eastAsia="zh-CN"/>
        </w:rPr>
        <w:t>用户使用文档</w:t>
      </w:r>
    </w:p>
    <w:p>
      <w:pPr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软件名称：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ChineseChess（中国象棋）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中国象棋-云雨星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软件介绍：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该软件是一款基于QML制作的中国象棋游戏，中国象棋是中国象棋是起源于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instrText xml:space="preserve"> HYPERLINK "https://baike.baidu.com/item/%E4%B8%AD%E5%9B%BD/1122445?fromModule=lemma_inlink" \t "/root/x/_blank" </w:instrTex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中国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的一种棋，属于二人对抗性游戏的一种，在中国有着悠久的历史。由于用具简单，趣味性强，成为流行极为广泛的棋艺活动。该软件由三名成员杨云博、代鑫、唐雨耗时半个多月完成，现作品源码已上传到github,可通过https://github.com/Rainbow0498/chineseChess001.git网址直接访问查看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软件运行环境：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Linux发行版：manjaro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Qt Creat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o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r 5.15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Felgo 3.0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软件主要功能：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玩家与自己对战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玩家与AI对战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两个玩家对战</w:t>
      </w:r>
    </w:p>
    <w:p>
      <w:pPr>
        <w:numPr>
          <w:ilvl w:val="0"/>
          <w:numId w:val="0"/>
        </w:numPr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软件使用说明：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主窗口页面：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Play按钮可进入菜单界面；Exit按钮点击可提示你是否要退出软件；Set按钮可以更换背景图片和设置背景音乐开关；Help按钮点击进入查看该软件介绍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927225" cy="3052445"/>
            <wp:effectExtent l="0" t="0" r="158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菜单界面：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SignalFight按钮可进入玩家与自己对战界面；DoubleFight可进入双人对战界面，需通过IP与端口号连接；AIFight按钮可进入玩家与AI对战界面。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962150" cy="3107690"/>
            <wp:effectExtent l="0" t="0" r="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游戏界面：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首先是设置每一步的时长，选择后即可开始游戏，开始游戏后棋子便会全部安放在棋盘上，玩家可以点击棋子进行移动，若不该玩家回合会弹出不该玩家回合对话框提醒，若成功将对方的大王（将或帅）吃掉，则判定红/黑方获胜，你可以选择重新开始一盘新的游戏，也可选择返回其他界面进行其他操作。右上角的屋子按钮点击后可以弹出是否想要离开游戏的对话框提示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087245" cy="3306445"/>
            <wp:effectExtent l="0" t="0" r="825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0260" cy="3295650"/>
            <wp:effectExtent l="0" t="0" r="152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2433955" cy="3855085"/>
            <wp:effectExtent l="0" t="0" r="444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0305" cy="3865245"/>
            <wp:effectExtent l="0" t="0" r="1714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双人对战中创建房间界面：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玩家需输入一个0～65535的数字作为端口号，然后点击创建后即可占用该端口，并等待其他客户端连接。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39035" cy="386397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1575" cy="3868420"/>
            <wp:effectExtent l="0" t="0" r="158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双人对战中加入房间界面：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玩家需输入服务器端的IP地址和服务器端的端口号才能成功连接，连接成功后即可进入游戏界面。</w:t>
      </w:r>
    </w:p>
    <w:p>
      <w:pPr>
        <w:ind w:firstLine="420" w:firstLineChars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2299335" cy="3641090"/>
            <wp:effectExtent l="0" t="0" r="571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eastAsia="zh-CN"/>
        </w:rPr>
      </w:pP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设置界面：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可以开关按钮使背景音乐开关，或点击图片更换切换背景图片。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27300" cy="4004945"/>
            <wp:effectExtent l="0" t="0" r="635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帮助页面：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可以查看软件介绍和游戏来源，可以点击左右进行不同介绍切换。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9180" cy="3689350"/>
            <wp:effectExtent l="0" t="0" r="139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软件作者：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杨云博、代鑫、唐雨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项目不足：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未找到合适的图片，反编译的好用的软件资源需要密码，不好用的软件资源太少，最后只能东拼西凑放了一些简陋的图片支撑。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游戏界面功能不够齐全，只是完成了基本的游戏操作，但辅助功能未全部完成。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双人对战中辅助功能同步处理的不是很好，例如将军只存在一边判定，另一边没同步好，对话框的处理也需要两边同时处理。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="东文宋体" w:hAnsi="东文宋体" w:eastAsia="东文宋体" w:cs="东文宋体"/>
          <w:lang w:val="en-US" w:eastAsia="zh-CN"/>
        </w:rPr>
        <w:t>代码复用性较差，冗余，程序</w:t>
      </w:r>
      <w:bookmarkStart w:id="0" w:name="_GoBack"/>
      <w:bookmarkEnd w:id="0"/>
      <w:r>
        <w:rPr>
          <w:rFonts w:hint="eastAsia" w:ascii="东文宋体" w:hAnsi="东文宋体" w:eastAsia="东文宋体" w:cs="东文宋体"/>
          <w:lang w:val="en-US" w:eastAsia="zh-CN"/>
        </w:rPr>
        <w:t>所占内存大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MT Extra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东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FE6E84"/>
    <w:multiLevelType w:val="singleLevel"/>
    <w:tmpl w:val="DEFE6E8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>
    <w:nsid w:val="3BC7016C"/>
    <w:multiLevelType w:val="singleLevel"/>
    <w:tmpl w:val="3BC7016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669A6DF"/>
    <w:rsid w:val="3FAF9358"/>
    <w:rsid w:val="77BD9AC2"/>
    <w:rsid w:val="77DC917A"/>
    <w:rsid w:val="7B7B0A3C"/>
    <w:rsid w:val="7BD7D070"/>
    <w:rsid w:val="7CAFC350"/>
    <w:rsid w:val="90EE2DE6"/>
    <w:rsid w:val="AFFFA7B9"/>
    <w:rsid w:val="BADF47B8"/>
    <w:rsid w:val="BF77B936"/>
    <w:rsid w:val="C669A6DF"/>
    <w:rsid w:val="D7FFC2E7"/>
    <w:rsid w:val="DAE7FF2F"/>
    <w:rsid w:val="ED7DF0AB"/>
    <w:rsid w:val="F7CA282A"/>
    <w:rsid w:val="FBEB7C94"/>
    <w:rsid w:val="FF60B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2023-07-06T04:29:00Z</dcterms:created>
  <dc:creator>root</dc:creator>
  <cp:lastModifiedBy>root</cp:lastModifiedBy>
  <dcterms:modified xsi:type="dcterms:W3CDTF">2023-07-05T04:13:18Z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2052-11.1.0.11698</vt:lpwstr>
  </property>
</Properties>
</file>